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EB2C32" w:rsidP="00887834" w14:paraId="5DD5F304" w14:textId="0D87BAC6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B2C32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="00EB2C32">
        <w:rPr>
          <w:rFonts w:ascii="Times New Roman" w:eastAsia="Times New Roman" w:hAnsi="Times New Roman" w:cs="Times New Roman"/>
          <w:sz w:val="22"/>
          <w:szCs w:val="22"/>
          <w:lang w:eastAsia="ru-RU"/>
        </w:rPr>
        <w:t>41</w:t>
      </w:r>
      <w:r w:rsidRPr="00EB2C32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EB2C32" w:rsidR="00887834">
        <w:rPr>
          <w:rFonts w:ascii="Times New Roman" w:eastAsia="Times New Roman" w:hAnsi="Times New Roman" w:cs="Times New Roman"/>
          <w:sz w:val="22"/>
          <w:szCs w:val="22"/>
          <w:lang w:eastAsia="ru-RU"/>
        </w:rPr>
        <w:t>0</w:t>
      </w:r>
      <w:r w:rsidRPr="00EB2C32" w:rsidR="003134A0">
        <w:rPr>
          <w:rFonts w:ascii="Times New Roman" w:eastAsia="Times New Roman" w:hAnsi="Times New Roman" w:cs="Times New Roman"/>
          <w:sz w:val="22"/>
          <w:szCs w:val="22"/>
          <w:lang w:eastAsia="ru-RU"/>
        </w:rPr>
        <w:t>2</w:t>
      </w:r>
      <w:r w:rsidRPr="00EB2C32">
        <w:rPr>
          <w:rFonts w:ascii="Times New Roman" w:eastAsia="Times New Roman" w:hAnsi="Times New Roman" w:cs="Times New Roman"/>
          <w:sz w:val="22"/>
          <w:szCs w:val="22"/>
          <w:lang w:eastAsia="ru-RU"/>
        </w:rPr>
        <w:t>/202</w:t>
      </w:r>
      <w:r w:rsidR="00EB2C32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9256AC" w:rsidRPr="00EB2C32" w:rsidP="009256AC" w14:paraId="1EA7D253" w14:textId="0B637B62">
      <w:pPr>
        <w:jc w:val="right"/>
        <w:rPr>
          <w:rFonts w:ascii="Times New Roman" w:hAnsi="Times New Roman" w:cs="Times New Roman"/>
          <w:sz w:val="22"/>
          <w:szCs w:val="22"/>
        </w:rPr>
      </w:pPr>
      <w:r w:rsidRPr="00EB2C32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EB2C32" w:rsidR="00EB2C32">
        <w:rPr>
          <w:rFonts w:ascii="Times New Roman" w:hAnsi="Times New Roman" w:cs="Times New Roman"/>
          <w:bCs/>
          <w:sz w:val="24"/>
          <w:szCs w:val="24"/>
        </w:rPr>
        <w:t>86MS0042-01-2023-007509-57</w:t>
      </w:r>
    </w:p>
    <w:p w:rsidR="00674F64" w:rsidRPr="00EB2C32" w:rsidP="00153167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РЕШЕНИЕ</w:t>
      </w:r>
    </w:p>
    <w:p w:rsidR="00674F64" w:rsidRPr="00EB2C32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3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RPr="00EB2C32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EB2C32" w:rsidP="005A525B" w14:paraId="2B05FD19" w14:textId="2DAB9AB1">
      <w:pPr>
        <w:pStyle w:val="BodyTextIndent"/>
        <w:ind w:firstLine="0"/>
        <w:rPr>
          <w:sz w:val="26"/>
          <w:szCs w:val="26"/>
        </w:rPr>
      </w:pPr>
      <w:r w:rsidRPr="00EB2C32">
        <w:rPr>
          <w:sz w:val="26"/>
          <w:szCs w:val="26"/>
        </w:rPr>
        <w:t>г. Нижневартовск</w:t>
      </w:r>
      <w:r w:rsidRPr="00EB2C32">
        <w:rPr>
          <w:sz w:val="26"/>
          <w:szCs w:val="26"/>
        </w:rPr>
        <w:tab/>
      </w:r>
      <w:r w:rsidRPr="00EB2C32">
        <w:rPr>
          <w:sz w:val="26"/>
          <w:szCs w:val="26"/>
        </w:rPr>
        <w:tab/>
      </w:r>
      <w:r w:rsidRPr="00EB2C32">
        <w:rPr>
          <w:sz w:val="26"/>
          <w:szCs w:val="26"/>
        </w:rPr>
        <w:tab/>
      </w:r>
      <w:r w:rsidRPr="00EB2C32">
        <w:rPr>
          <w:sz w:val="26"/>
          <w:szCs w:val="26"/>
        </w:rPr>
        <w:tab/>
        <w:t xml:space="preserve">            </w:t>
      </w:r>
      <w:r w:rsidR="00EB2C32">
        <w:rPr>
          <w:sz w:val="26"/>
          <w:szCs w:val="26"/>
        </w:rPr>
        <w:t xml:space="preserve">             </w:t>
      </w:r>
      <w:r w:rsidR="00EB2C32">
        <w:rPr>
          <w:sz w:val="26"/>
          <w:szCs w:val="26"/>
        </w:rPr>
        <w:tab/>
        <w:t xml:space="preserve">             13</w:t>
      </w:r>
      <w:r w:rsidRPr="00EB2C32" w:rsidR="00153167">
        <w:rPr>
          <w:sz w:val="26"/>
          <w:szCs w:val="26"/>
        </w:rPr>
        <w:t xml:space="preserve"> </w:t>
      </w:r>
      <w:r w:rsidR="00EB2C32">
        <w:rPr>
          <w:sz w:val="26"/>
          <w:szCs w:val="26"/>
        </w:rPr>
        <w:t>февраля 2024</w:t>
      </w:r>
      <w:r w:rsidRPr="00EB2C32">
        <w:rPr>
          <w:sz w:val="26"/>
          <w:szCs w:val="26"/>
        </w:rPr>
        <w:t xml:space="preserve"> года</w:t>
      </w:r>
    </w:p>
    <w:p w:rsidR="00674F64" w:rsidRPr="00EB2C32" w:rsidP="00887834" w14:paraId="0FF3D539" w14:textId="2BCA8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32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EB2C32">
        <w:rPr>
          <w:rFonts w:ascii="Times New Roman" w:hAnsi="Times New Roman" w:cs="Times New Roman"/>
          <w:sz w:val="26"/>
          <w:szCs w:val="26"/>
        </w:rPr>
        <w:t>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EB2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EB2C32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EB2C32"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Pr="00EB2C32" w:rsidR="0008714A">
        <w:rPr>
          <w:rFonts w:ascii="Times New Roman" w:hAnsi="Times New Roman" w:cs="Times New Roman"/>
          <w:sz w:val="26"/>
          <w:szCs w:val="26"/>
        </w:rPr>
        <w:t>.</w:t>
      </w:r>
      <w:r w:rsidRPr="00EB2C3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EB2C32" w:rsidP="00887834" w14:paraId="71CDE022" w14:textId="440B35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EB2C32" w:rsidR="0008714A">
        <w:rPr>
          <w:rFonts w:ascii="Times New Roman" w:hAnsi="Times New Roman" w:cs="Times New Roman"/>
          <w:sz w:val="26"/>
          <w:szCs w:val="26"/>
        </w:rPr>
        <w:t>ООО</w:t>
      </w:r>
      <w:r w:rsidRPr="00EB2C32" w:rsidR="001A0209">
        <w:rPr>
          <w:rFonts w:ascii="Times New Roman" w:hAnsi="Times New Roman" w:cs="Times New Roman"/>
          <w:sz w:val="26"/>
          <w:szCs w:val="26"/>
        </w:rPr>
        <w:t xml:space="preserve"> «</w:t>
      </w:r>
      <w:r w:rsidRPr="00EB2C32" w:rsidR="0008714A">
        <w:rPr>
          <w:rFonts w:ascii="Times New Roman" w:hAnsi="Times New Roman" w:cs="Times New Roman"/>
          <w:sz w:val="26"/>
          <w:szCs w:val="26"/>
        </w:rPr>
        <w:t>Право»</w:t>
      </w:r>
      <w:r w:rsidRPr="00EB2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EB2C32">
        <w:rPr>
          <w:rFonts w:ascii="Times New Roman" w:hAnsi="Times New Roman" w:cs="Times New Roman"/>
          <w:sz w:val="26"/>
          <w:szCs w:val="26"/>
        </w:rPr>
        <w:t>Кашафеева Р.И</w:t>
      </w:r>
      <w:r w:rsidRPr="00EB2C32" w:rsidR="001A0209">
        <w:rPr>
          <w:rFonts w:ascii="Times New Roman" w:hAnsi="Times New Roman" w:cs="Times New Roman"/>
          <w:sz w:val="26"/>
          <w:szCs w:val="26"/>
        </w:rPr>
        <w:t>.</w:t>
      </w:r>
      <w:r w:rsidRPr="00EB2C32" w:rsidR="009A60DF">
        <w:rPr>
          <w:rFonts w:ascii="Times New Roman" w:hAnsi="Times New Roman" w:cs="Times New Roman"/>
          <w:sz w:val="26"/>
          <w:szCs w:val="26"/>
        </w:rPr>
        <w:t>,</w:t>
      </w:r>
      <w:r w:rsidRPr="00EB2C32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209" w:rsidRPr="00EB2C32" w:rsidP="001A0209" w14:paraId="1BC30027" w14:textId="2327CA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2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EB2C32" w:rsidR="0008714A">
        <w:rPr>
          <w:rFonts w:ascii="Times New Roman" w:hAnsi="Times New Roman" w:cs="Times New Roman"/>
          <w:sz w:val="26"/>
          <w:szCs w:val="26"/>
        </w:rPr>
        <w:t>ООО «Право</w:t>
      </w:r>
      <w:r w:rsidRPr="00EB2C32">
        <w:rPr>
          <w:rFonts w:ascii="Times New Roman" w:hAnsi="Times New Roman" w:cs="Times New Roman"/>
          <w:sz w:val="26"/>
          <w:szCs w:val="26"/>
        </w:rPr>
        <w:t xml:space="preserve">» к </w:t>
      </w:r>
      <w:r w:rsidR="00EB2C32">
        <w:rPr>
          <w:rFonts w:ascii="Times New Roman" w:hAnsi="Times New Roman" w:cs="Times New Roman"/>
          <w:sz w:val="26"/>
          <w:szCs w:val="26"/>
        </w:rPr>
        <w:t>Кашафееву Руслану Ильгизовичу</w:t>
      </w:r>
      <w:r w:rsidRPr="00EB2C32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 №</w:t>
      </w:r>
      <w:r w:rsidR="00EB2C32">
        <w:rPr>
          <w:rFonts w:ascii="Times New Roman" w:hAnsi="Times New Roman" w:cs="Times New Roman"/>
          <w:sz w:val="26"/>
          <w:szCs w:val="26"/>
        </w:rPr>
        <w:t>1065937850 от 05</w:t>
      </w:r>
      <w:r w:rsidRPr="00EB2C32" w:rsidR="00A15E4C">
        <w:rPr>
          <w:rFonts w:ascii="Times New Roman" w:hAnsi="Times New Roman" w:cs="Times New Roman"/>
          <w:sz w:val="26"/>
          <w:szCs w:val="26"/>
        </w:rPr>
        <w:t>.1</w:t>
      </w:r>
      <w:r w:rsidRPr="00EB2C32" w:rsidR="003134A0">
        <w:rPr>
          <w:rFonts w:ascii="Times New Roman" w:hAnsi="Times New Roman" w:cs="Times New Roman"/>
          <w:sz w:val="26"/>
          <w:szCs w:val="26"/>
        </w:rPr>
        <w:t>2.2020</w:t>
      </w:r>
      <w:r w:rsidRPr="00EB2C32">
        <w:rPr>
          <w:rFonts w:ascii="Times New Roman" w:hAnsi="Times New Roman" w:cs="Times New Roman"/>
          <w:sz w:val="26"/>
          <w:szCs w:val="26"/>
        </w:rPr>
        <w:t>, заклю</w:t>
      </w:r>
      <w:r w:rsidRPr="00EB2C32" w:rsidR="00A67D81">
        <w:rPr>
          <w:rFonts w:ascii="Times New Roman" w:hAnsi="Times New Roman" w:cs="Times New Roman"/>
          <w:sz w:val="26"/>
          <w:szCs w:val="26"/>
        </w:rPr>
        <w:t xml:space="preserve">ченному между должником и ООО </w:t>
      </w:r>
      <w:r w:rsidR="00EB2C32">
        <w:rPr>
          <w:rFonts w:ascii="Times New Roman" w:hAnsi="Times New Roman" w:cs="Times New Roman"/>
          <w:sz w:val="26"/>
          <w:szCs w:val="26"/>
        </w:rPr>
        <w:t>«Займиго МФК» за период с 06.12</w:t>
      </w:r>
      <w:r w:rsidRPr="00EB2C32" w:rsidR="0008714A">
        <w:rPr>
          <w:rFonts w:ascii="Times New Roman" w:hAnsi="Times New Roman" w:cs="Times New Roman"/>
          <w:sz w:val="26"/>
          <w:szCs w:val="26"/>
        </w:rPr>
        <w:t>.</w:t>
      </w:r>
      <w:r w:rsidR="00EB2C32">
        <w:rPr>
          <w:rFonts w:ascii="Times New Roman" w:hAnsi="Times New Roman" w:cs="Times New Roman"/>
          <w:sz w:val="26"/>
          <w:szCs w:val="26"/>
        </w:rPr>
        <w:t>2020 по 11.11</w:t>
      </w:r>
      <w:r w:rsidRPr="00EB2C32" w:rsidR="003134A0">
        <w:rPr>
          <w:rFonts w:ascii="Times New Roman" w:hAnsi="Times New Roman" w:cs="Times New Roman"/>
          <w:sz w:val="26"/>
          <w:szCs w:val="26"/>
        </w:rPr>
        <w:t>.2021</w:t>
      </w:r>
      <w:r w:rsidRPr="00EB2C32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EB2C32">
        <w:rPr>
          <w:rFonts w:ascii="Times New Roman" w:hAnsi="Times New Roman" w:cs="Times New Roman"/>
          <w:sz w:val="26"/>
          <w:szCs w:val="26"/>
        </w:rPr>
        <w:t>12062,63</w:t>
      </w:r>
      <w:r w:rsidRPr="00EB2C32">
        <w:rPr>
          <w:rFonts w:ascii="Times New Roman" w:hAnsi="Times New Roman" w:cs="Times New Roman"/>
          <w:sz w:val="26"/>
          <w:szCs w:val="26"/>
        </w:rPr>
        <w:t xml:space="preserve"> рублей, расходов по </w:t>
      </w:r>
      <w:r w:rsidRPr="00EB2C32" w:rsidR="00356E97">
        <w:rPr>
          <w:rFonts w:ascii="Times New Roman" w:hAnsi="Times New Roman" w:cs="Times New Roman"/>
          <w:sz w:val="26"/>
          <w:szCs w:val="26"/>
        </w:rPr>
        <w:t>о</w:t>
      </w:r>
      <w:r w:rsidRPr="00EB2C32">
        <w:rPr>
          <w:rFonts w:ascii="Times New Roman" w:hAnsi="Times New Roman" w:cs="Times New Roman"/>
          <w:sz w:val="26"/>
          <w:szCs w:val="26"/>
        </w:rPr>
        <w:t xml:space="preserve">плате государственной пошлины в размере </w:t>
      </w:r>
      <w:r w:rsidR="00EB2C32">
        <w:rPr>
          <w:rFonts w:ascii="Times New Roman" w:hAnsi="Times New Roman" w:cs="Times New Roman"/>
          <w:sz w:val="26"/>
          <w:szCs w:val="26"/>
        </w:rPr>
        <w:t>482,51</w:t>
      </w:r>
      <w:r w:rsidRPr="00EB2C32" w:rsidR="00153167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B2C32" w:rsidR="00A67D81">
        <w:rPr>
          <w:rFonts w:ascii="Times New Roman" w:hAnsi="Times New Roman" w:cs="Times New Roman"/>
          <w:sz w:val="26"/>
          <w:szCs w:val="26"/>
        </w:rPr>
        <w:t xml:space="preserve">, </w:t>
      </w:r>
      <w:r w:rsidR="00EB2C32">
        <w:rPr>
          <w:rFonts w:ascii="Times New Roman" w:hAnsi="Times New Roman" w:cs="Times New Roman"/>
          <w:sz w:val="26"/>
          <w:szCs w:val="26"/>
        </w:rPr>
        <w:t xml:space="preserve">расходов по оплате юридических услуг в размере 5000,00 рублей, </w:t>
      </w:r>
      <w:r w:rsidRPr="00EB2C32" w:rsidR="00A67D81">
        <w:rPr>
          <w:rFonts w:ascii="Times New Roman" w:hAnsi="Times New Roman" w:cs="Times New Roman"/>
          <w:sz w:val="26"/>
          <w:szCs w:val="26"/>
        </w:rPr>
        <w:t xml:space="preserve">право требования истца основано на договоре уступки прав требования </w:t>
      </w:r>
      <w:r w:rsidR="00EB2C32">
        <w:rPr>
          <w:rFonts w:ascii="Times New Roman" w:hAnsi="Times New Roman" w:cs="Times New Roman"/>
          <w:sz w:val="26"/>
          <w:szCs w:val="26"/>
        </w:rPr>
        <w:t>от 19</w:t>
      </w:r>
      <w:r w:rsidRPr="00EB2C32" w:rsidR="00A67D81">
        <w:rPr>
          <w:rFonts w:ascii="Times New Roman" w:hAnsi="Times New Roman" w:cs="Times New Roman"/>
          <w:sz w:val="26"/>
          <w:szCs w:val="26"/>
        </w:rPr>
        <w:t>.</w:t>
      </w:r>
      <w:r w:rsidR="00EB2C32">
        <w:rPr>
          <w:rFonts w:ascii="Times New Roman" w:hAnsi="Times New Roman" w:cs="Times New Roman"/>
          <w:sz w:val="26"/>
          <w:szCs w:val="26"/>
        </w:rPr>
        <w:t>07</w:t>
      </w:r>
      <w:r w:rsidRPr="00EB2C32" w:rsidR="00A67D81">
        <w:rPr>
          <w:rFonts w:ascii="Times New Roman" w:hAnsi="Times New Roman" w:cs="Times New Roman"/>
          <w:sz w:val="26"/>
          <w:szCs w:val="26"/>
        </w:rPr>
        <w:t>.202</w:t>
      </w:r>
      <w:r w:rsidRPr="00EB2C32" w:rsidR="003134A0">
        <w:rPr>
          <w:rFonts w:ascii="Times New Roman" w:hAnsi="Times New Roman" w:cs="Times New Roman"/>
          <w:sz w:val="26"/>
          <w:szCs w:val="26"/>
        </w:rPr>
        <w:t>1</w:t>
      </w:r>
      <w:r w:rsidRPr="00EB2C32">
        <w:rPr>
          <w:rFonts w:ascii="Times New Roman" w:hAnsi="Times New Roman" w:cs="Times New Roman"/>
          <w:sz w:val="26"/>
          <w:szCs w:val="26"/>
        </w:rPr>
        <w:t>,</w:t>
      </w:r>
    </w:p>
    <w:p w:rsidR="00A20D07" w:rsidRPr="00EB2C32" w:rsidP="00F03246" w14:paraId="65F08DDC" w14:textId="30F154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EB2C32" w:rsidR="00535632">
        <w:rPr>
          <w:rFonts w:ascii="Times New Roman" w:hAnsi="Times New Roman" w:cs="Times New Roman"/>
          <w:sz w:val="26"/>
          <w:szCs w:val="26"/>
        </w:rPr>
        <w:t>194-199</w:t>
      </w:r>
      <w:r w:rsidRPr="00EB2C32" w:rsidR="007A119E">
        <w:rPr>
          <w:rFonts w:ascii="Times New Roman" w:hAnsi="Times New Roman" w:cs="Times New Roman"/>
          <w:sz w:val="26"/>
          <w:szCs w:val="26"/>
        </w:rPr>
        <w:t xml:space="preserve"> </w:t>
      </w:r>
      <w:r w:rsidRPr="00EB2C32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EB2C32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153167" w:rsidRPr="00EB2C32" w:rsidP="00153167" w14:paraId="376F4840" w14:textId="2695BD6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32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Pr="00EB2C32" w:rsidR="0008714A">
        <w:rPr>
          <w:rFonts w:ascii="Times New Roman" w:hAnsi="Times New Roman" w:cs="Times New Roman"/>
          <w:sz w:val="26"/>
          <w:szCs w:val="26"/>
        </w:rPr>
        <w:t>ООО «Право</w:t>
      </w:r>
      <w:r w:rsidRPr="00EB2C32">
        <w:rPr>
          <w:rFonts w:ascii="Times New Roman" w:hAnsi="Times New Roman" w:cs="Times New Roman"/>
          <w:sz w:val="26"/>
          <w:szCs w:val="26"/>
        </w:rPr>
        <w:t xml:space="preserve">» к </w:t>
      </w:r>
      <w:r w:rsidR="00EB2C32">
        <w:rPr>
          <w:rFonts w:ascii="Times New Roman" w:hAnsi="Times New Roman" w:cs="Times New Roman"/>
          <w:sz w:val="26"/>
          <w:szCs w:val="26"/>
        </w:rPr>
        <w:t>Кашафееву Руслану Ильгизовичу</w:t>
      </w:r>
      <w:r w:rsidRPr="00EB2C32" w:rsidR="00EB2C32">
        <w:rPr>
          <w:rFonts w:ascii="Times New Roman" w:hAnsi="Times New Roman" w:cs="Times New Roman"/>
          <w:sz w:val="26"/>
          <w:szCs w:val="26"/>
        </w:rPr>
        <w:t xml:space="preserve"> </w:t>
      </w:r>
      <w:r w:rsidRPr="00EB2C32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 в полном объеме.</w:t>
      </w:r>
    </w:p>
    <w:p w:rsidR="00356E97" w:rsidRPr="00EB2C32" w:rsidP="00153167" w14:paraId="78D8F427" w14:textId="2CFB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2C32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EB2C32">
        <w:rPr>
          <w:rFonts w:ascii="Times New Roman" w:hAnsi="Times New Roman" w:cs="Times New Roman"/>
          <w:sz w:val="26"/>
          <w:szCs w:val="26"/>
        </w:rPr>
        <w:t>Кашафеева Руслана Ильгизовича</w:t>
      </w:r>
      <w:r w:rsidRPr="00EB2C32" w:rsidR="00EB2C32">
        <w:rPr>
          <w:rFonts w:ascii="Times New Roman" w:hAnsi="Times New Roman" w:cs="Times New Roman"/>
          <w:sz w:val="26"/>
          <w:szCs w:val="26"/>
        </w:rPr>
        <w:t xml:space="preserve"> </w:t>
      </w:r>
      <w:r w:rsidRPr="00EB2C32" w:rsidR="00F03246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68229E">
        <w:rPr>
          <w:rFonts w:ascii="Times New Roman" w:hAnsi="Times New Roman" w:cs="Times New Roman"/>
          <w:sz w:val="26"/>
          <w:szCs w:val="26"/>
        </w:rPr>
        <w:t>…</w:t>
      </w:r>
      <w:r w:rsidRPr="00EB2C32" w:rsidR="00F03246">
        <w:rPr>
          <w:rFonts w:ascii="Times New Roman" w:hAnsi="Times New Roman" w:cs="Times New Roman"/>
          <w:sz w:val="26"/>
          <w:szCs w:val="26"/>
        </w:rPr>
        <w:t xml:space="preserve">) </w:t>
      </w:r>
      <w:r w:rsidRPr="00EB2C32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Pr="00EB2C32" w:rsidR="00781645">
        <w:rPr>
          <w:rFonts w:ascii="Times New Roman" w:hAnsi="Times New Roman" w:cs="Times New Roman"/>
          <w:sz w:val="26"/>
          <w:szCs w:val="26"/>
        </w:rPr>
        <w:t>ООО «Право</w:t>
      </w:r>
      <w:r w:rsidRPr="00EB2C32">
        <w:rPr>
          <w:rFonts w:ascii="Times New Roman" w:hAnsi="Times New Roman" w:cs="Times New Roman"/>
          <w:sz w:val="26"/>
          <w:szCs w:val="26"/>
        </w:rPr>
        <w:t>»</w:t>
      </w:r>
      <w:r w:rsidRPr="00EB2C32" w:rsidR="00781645">
        <w:rPr>
          <w:rFonts w:ascii="Times New Roman" w:hAnsi="Times New Roman" w:cs="Times New Roman"/>
          <w:sz w:val="26"/>
          <w:szCs w:val="26"/>
        </w:rPr>
        <w:t xml:space="preserve"> (ИНН </w:t>
      </w:r>
      <w:r w:rsidR="00EB2C32">
        <w:rPr>
          <w:rFonts w:ascii="Times New Roman" w:hAnsi="Times New Roman" w:cs="Times New Roman"/>
          <w:sz w:val="26"/>
          <w:szCs w:val="26"/>
        </w:rPr>
        <w:t>5836658948</w:t>
      </w:r>
      <w:r w:rsidRPr="00EB2C32" w:rsidR="00F03246">
        <w:rPr>
          <w:rFonts w:ascii="Times New Roman" w:hAnsi="Times New Roman" w:cs="Times New Roman"/>
          <w:sz w:val="26"/>
          <w:szCs w:val="26"/>
        </w:rPr>
        <w:t>)</w:t>
      </w:r>
      <w:r w:rsidRPr="00EB2C32">
        <w:rPr>
          <w:rFonts w:ascii="Times New Roman" w:hAnsi="Times New Roman" w:cs="Times New Roman"/>
          <w:sz w:val="26"/>
          <w:szCs w:val="26"/>
        </w:rPr>
        <w:t xml:space="preserve"> задолженность по договору займа </w:t>
      </w:r>
      <w:r w:rsidRPr="00EB2C32" w:rsidR="00EB2C32">
        <w:rPr>
          <w:rFonts w:ascii="Times New Roman" w:hAnsi="Times New Roman" w:cs="Times New Roman"/>
          <w:sz w:val="26"/>
          <w:szCs w:val="26"/>
        </w:rPr>
        <w:t>№</w:t>
      </w:r>
      <w:r w:rsidR="00EB2C32">
        <w:rPr>
          <w:rFonts w:ascii="Times New Roman" w:hAnsi="Times New Roman" w:cs="Times New Roman"/>
          <w:sz w:val="26"/>
          <w:szCs w:val="26"/>
        </w:rPr>
        <w:t>1065937850 от 05</w:t>
      </w:r>
      <w:r w:rsidRPr="00EB2C32" w:rsidR="00EB2C32">
        <w:rPr>
          <w:rFonts w:ascii="Times New Roman" w:hAnsi="Times New Roman" w:cs="Times New Roman"/>
          <w:sz w:val="26"/>
          <w:szCs w:val="26"/>
        </w:rPr>
        <w:t>.12.2020</w:t>
      </w:r>
      <w:r w:rsidRPr="00EB2C32" w:rsidR="003134A0">
        <w:rPr>
          <w:rFonts w:ascii="Times New Roman" w:hAnsi="Times New Roman" w:cs="Times New Roman"/>
          <w:sz w:val="26"/>
          <w:szCs w:val="26"/>
        </w:rPr>
        <w:t xml:space="preserve"> </w:t>
      </w:r>
      <w:r w:rsidRPr="00EB2C32">
        <w:rPr>
          <w:rFonts w:ascii="Times New Roman" w:hAnsi="Times New Roman" w:cs="Times New Roman"/>
          <w:sz w:val="26"/>
          <w:szCs w:val="26"/>
        </w:rPr>
        <w:t xml:space="preserve">года в размере </w:t>
      </w:r>
      <w:r w:rsidR="00EB2C32">
        <w:rPr>
          <w:rFonts w:ascii="Times New Roman" w:hAnsi="Times New Roman" w:cs="Times New Roman"/>
          <w:sz w:val="26"/>
          <w:szCs w:val="26"/>
        </w:rPr>
        <w:t>12062,63</w:t>
      </w:r>
      <w:r w:rsidRPr="00EB2C32" w:rsidR="00EB2C32">
        <w:rPr>
          <w:rFonts w:ascii="Times New Roman" w:hAnsi="Times New Roman" w:cs="Times New Roman"/>
          <w:sz w:val="26"/>
          <w:szCs w:val="26"/>
        </w:rPr>
        <w:t xml:space="preserve"> </w:t>
      </w:r>
      <w:r w:rsidRPr="00EB2C32" w:rsidR="005A525B">
        <w:rPr>
          <w:rFonts w:ascii="Times New Roman" w:hAnsi="Times New Roman" w:cs="Times New Roman"/>
          <w:sz w:val="26"/>
          <w:szCs w:val="26"/>
        </w:rPr>
        <w:t>рублей</w:t>
      </w:r>
      <w:r w:rsidRPr="00EB2C32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</w:t>
      </w:r>
      <w:r w:rsidRPr="00EB2C32" w:rsidR="00167FB3">
        <w:rPr>
          <w:rFonts w:ascii="Times New Roman" w:hAnsi="Times New Roman" w:cs="Times New Roman"/>
          <w:sz w:val="26"/>
          <w:szCs w:val="26"/>
        </w:rPr>
        <w:t xml:space="preserve">пошлины в размере </w:t>
      </w:r>
      <w:r w:rsidR="00EB2C32">
        <w:rPr>
          <w:rFonts w:ascii="Times New Roman" w:hAnsi="Times New Roman" w:cs="Times New Roman"/>
          <w:sz w:val="26"/>
          <w:szCs w:val="26"/>
        </w:rPr>
        <w:t>482,51</w:t>
      </w:r>
      <w:r w:rsidRPr="00EB2C32" w:rsidR="00EB2C32">
        <w:rPr>
          <w:rFonts w:ascii="Times New Roman" w:hAnsi="Times New Roman" w:cs="Times New Roman"/>
          <w:sz w:val="26"/>
          <w:szCs w:val="26"/>
        </w:rPr>
        <w:t xml:space="preserve"> </w:t>
      </w:r>
      <w:r w:rsidRPr="00EB2C32" w:rsidR="00167FB3">
        <w:rPr>
          <w:rFonts w:ascii="Times New Roman" w:hAnsi="Times New Roman" w:cs="Times New Roman"/>
          <w:sz w:val="26"/>
          <w:szCs w:val="26"/>
        </w:rPr>
        <w:t>рублей</w:t>
      </w:r>
      <w:r w:rsidR="00EB2C32">
        <w:rPr>
          <w:rFonts w:ascii="Times New Roman" w:hAnsi="Times New Roman" w:cs="Times New Roman"/>
          <w:sz w:val="26"/>
          <w:szCs w:val="26"/>
        </w:rPr>
        <w:t>,</w:t>
      </w:r>
      <w:r w:rsidRPr="00EB2C32" w:rsidR="00EB2C32">
        <w:rPr>
          <w:rFonts w:ascii="Times New Roman" w:hAnsi="Times New Roman" w:cs="Times New Roman"/>
          <w:sz w:val="26"/>
          <w:szCs w:val="26"/>
        </w:rPr>
        <w:t xml:space="preserve"> </w:t>
      </w:r>
      <w:r w:rsidR="00EB2C32">
        <w:rPr>
          <w:rFonts w:ascii="Times New Roman" w:hAnsi="Times New Roman" w:cs="Times New Roman"/>
          <w:sz w:val="26"/>
          <w:szCs w:val="26"/>
        </w:rPr>
        <w:t>расходы по оплате юридических услуг в размере 5000,00 рублей</w:t>
      </w:r>
      <w:r w:rsidRPr="00EB2C32">
        <w:rPr>
          <w:rFonts w:ascii="Times New Roman" w:hAnsi="Times New Roman" w:cs="Times New Roman"/>
          <w:sz w:val="26"/>
          <w:szCs w:val="26"/>
        </w:rPr>
        <w:t>.</w:t>
      </w:r>
    </w:p>
    <w:p w:rsidR="00153167" w:rsidRPr="00EB2C32" w:rsidP="00153167" w14:paraId="7A69A119" w14:textId="5C9061A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2C32">
        <w:rPr>
          <w:rFonts w:ascii="Times New Roman" w:hAnsi="Times New Roman" w:cs="Times New Roman"/>
          <w:sz w:val="26"/>
          <w:szCs w:val="26"/>
        </w:rPr>
        <w:t xml:space="preserve">           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153167" w:rsidRPr="00EB2C32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2C32">
        <w:rPr>
          <w:rFonts w:ascii="Times New Roman" w:hAnsi="Times New Roman" w:cs="Times New Roman"/>
          <w:sz w:val="26"/>
          <w:szCs w:val="26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53167" w:rsidRPr="00EB2C32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2C32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53167" w:rsidRPr="00EB2C32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2C32">
        <w:rPr>
          <w:rFonts w:ascii="Times New Roman" w:hAnsi="Times New Roman" w:cs="Times New Roman"/>
          <w:sz w:val="26"/>
          <w:szCs w:val="26"/>
        </w:rPr>
        <w:t xml:space="preserve">           Мотивированное решение суда составляется в течение пяти дней со дня п</w:t>
      </w:r>
      <w:r w:rsidRPr="00EB2C32">
        <w:rPr>
          <w:rFonts w:ascii="Times New Roman" w:hAnsi="Times New Roman" w:cs="Times New Roman"/>
          <w:sz w:val="26"/>
          <w:szCs w:val="26"/>
        </w:rPr>
        <w:t>оступления от лиц, участвующих в деле, их представителей соответствующего заявления.</w:t>
      </w:r>
    </w:p>
    <w:p w:rsidR="00153167" w:rsidRPr="00EB2C32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2C32">
        <w:rPr>
          <w:rFonts w:ascii="Times New Roman" w:hAnsi="Times New Roman" w:cs="Times New Roman"/>
          <w:sz w:val="26"/>
          <w:szCs w:val="26"/>
        </w:rPr>
        <w:t xml:space="preserve">    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C903CE" w:rsidRPr="00EB2C32" w:rsidP="005A525B" w14:paraId="6A75B556" w14:textId="5AFB99BF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2C32">
        <w:rPr>
          <w:rFonts w:ascii="Times New Roman" w:hAnsi="Times New Roman" w:cs="Times New Roman"/>
          <w:sz w:val="26"/>
          <w:szCs w:val="26"/>
        </w:rPr>
        <w:t xml:space="preserve">   </w:t>
      </w:r>
      <w:r w:rsidRPr="00EB2C32">
        <w:rPr>
          <w:rFonts w:ascii="Times New Roman" w:hAnsi="Times New Roman" w:cs="Times New Roman"/>
          <w:sz w:val="26"/>
          <w:szCs w:val="26"/>
        </w:rPr>
        <w:t xml:space="preserve">        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</w:t>
      </w:r>
      <w:r w:rsidRPr="00EB2C32">
        <w:rPr>
          <w:rFonts w:ascii="Times New Roman" w:hAnsi="Times New Roman" w:cs="Times New Roman"/>
          <w:sz w:val="26"/>
          <w:szCs w:val="26"/>
        </w:rPr>
        <w:t>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</w:t>
      </w:r>
      <w:r w:rsidRPr="00EB2C32" w:rsidR="003134A0">
        <w:rPr>
          <w:rFonts w:ascii="Times New Roman" w:hAnsi="Times New Roman" w:cs="Times New Roman"/>
          <w:sz w:val="26"/>
          <w:szCs w:val="26"/>
        </w:rPr>
        <w:t>2</w:t>
      </w:r>
      <w:r w:rsidRPr="00EB2C32">
        <w:rPr>
          <w:rFonts w:ascii="Times New Roman" w:hAnsi="Times New Roman" w:cs="Times New Roman"/>
          <w:sz w:val="26"/>
          <w:szCs w:val="26"/>
        </w:rPr>
        <w:t>.</w:t>
      </w:r>
    </w:p>
    <w:p w:rsidR="00781645" w:rsidRPr="00EB2C32" w:rsidP="006D7E63" w14:paraId="0EC4879B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EB2C32" w:rsidP="006D7E63" w14:paraId="0DB20422" w14:textId="4CF3786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EB2C32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32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EB2C32">
        <w:rPr>
          <w:rFonts w:ascii="Times New Roman" w:hAnsi="Times New Roman" w:cs="Times New Roman"/>
          <w:sz w:val="26"/>
          <w:szCs w:val="26"/>
        </w:rPr>
        <w:tab/>
      </w:r>
      <w:r w:rsidRPr="00EB2C32">
        <w:rPr>
          <w:rFonts w:ascii="Times New Roman" w:hAnsi="Times New Roman" w:cs="Times New Roman"/>
          <w:sz w:val="26"/>
          <w:szCs w:val="26"/>
        </w:rPr>
        <w:tab/>
      </w:r>
      <w:r w:rsidRPr="00EB2C32">
        <w:rPr>
          <w:rFonts w:ascii="Times New Roman" w:hAnsi="Times New Roman" w:cs="Times New Roman"/>
          <w:sz w:val="26"/>
          <w:szCs w:val="26"/>
        </w:rPr>
        <w:tab/>
      </w:r>
      <w:r w:rsidRPr="00EB2C32">
        <w:rPr>
          <w:rFonts w:ascii="Times New Roman" w:hAnsi="Times New Roman" w:cs="Times New Roman"/>
          <w:sz w:val="26"/>
          <w:szCs w:val="26"/>
        </w:rPr>
        <w:tab/>
      </w:r>
      <w:r w:rsidRPr="00EB2C32">
        <w:rPr>
          <w:rFonts w:ascii="Times New Roman" w:hAnsi="Times New Roman" w:cs="Times New Roman"/>
          <w:sz w:val="26"/>
          <w:szCs w:val="26"/>
        </w:rPr>
        <w:tab/>
      </w:r>
      <w:r w:rsidRPr="00EB2C32">
        <w:rPr>
          <w:rFonts w:ascii="Times New Roman" w:hAnsi="Times New Roman" w:cs="Times New Roman"/>
          <w:sz w:val="26"/>
          <w:szCs w:val="26"/>
        </w:rPr>
        <w:tab/>
      </w:r>
      <w:r w:rsidRPr="00EB2C32">
        <w:rPr>
          <w:rFonts w:ascii="Times New Roman" w:hAnsi="Times New Roman" w:cs="Times New Roman"/>
          <w:sz w:val="26"/>
          <w:szCs w:val="26"/>
        </w:rPr>
        <w:tab/>
      </w:r>
      <w:r w:rsidRPr="00EB2C32" w:rsidR="006D7E63">
        <w:rPr>
          <w:rFonts w:ascii="Times New Roman" w:hAnsi="Times New Roman" w:cs="Times New Roman"/>
          <w:sz w:val="26"/>
          <w:szCs w:val="26"/>
        </w:rPr>
        <w:tab/>
      </w:r>
      <w:r w:rsidRPr="00EB2C32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5079"/>
    <w:rsid w:val="002D68DC"/>
    <w:rsid w:val="002F0259"/>
    <w:rsid w:val="003134A0"/>
    <w:rsid w:val="00356E97"/>
    <w:rsid w:val="00380471"/>
    <w:rsid w:val="003D5213"/>
    <w:rsid w:val="003E25AE"/>
    <w:rsid w:val="00413A4A"/>
    <w:rsid w:val="004375DC"/>
    <w:rsid w:val="004F4651"/>
    <w:rsid w:val="00535632"/>
    <w:rsid w:val="00543F53"/>
    <w:rsid w:val="0059186C"/>
    <w:rsid w:val="005923DA"/>
    <w:rsid w:val="005A525B"/>
    <w:rsid w:val="005B4B25"/>
    <w:rsid w:val="00643362"/>
    <w:rsid w:val="00674F64"/>
    <w:rsid w:val="0068229E"/>
    <w:rsid w:val="00687879"/>
    <w:rsid w:val="00693E2A"/>
    <w:rsid w:val="006C0888"/>
    <w:rsid w:val="006C0B92"/>
    <w:rsid w:val="006C150B"/>
    <w:rsid w:val="006D7E63"/>
    <w:rsid w:val="006F7440"/>
    <w:rsid w:val="007208CE"/>
    <w:rsid w:val="00725985"/>
    <w:rsid w:val="00781645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A60DF"/>
    <w:rsid w:val="009D6210"/>
    <w:rsid w:val="009D6402"/>
    <w:rsid w:val="00A15E4C"/>
    <w:rsid w:val="00A20D07"/>
    <w:rsid w:val="00A46275"/>
    <w:rsid w:val="00A67D81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B2C32"/>
    <w:rsid w:val="00F03246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